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2F46" w14:textId="77777777" w:rsidR="00691817" w:rsidRDefault="00691817" w:rsidP="00692654">
      <w:pPr>
        <w:jc w:val="both"/>
        <w:rPr>
          <w:b/>
          <w:i/>
          <w:sz w:val="28"/>
          <w:szCs w:val="28"/>
          <w:highlight w:val="lightGray"/>
          <w:lang w:val="en-US"/>
        </w:rPr>
      </w:pPr>
    </w:p>
    <w:p w14:paraId="36B0B848" w14:textId="7AFC6568" w:rsidR="00692654" w:rsidRPr="002D1864" w:rsidRDefault="00674A36" w:rsidP="00CD29F1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EC0068">
        <w:rPr>
          <w:b/>
          <w:i/>
          <w:sz w:val="28"/>
          <w:szCs w:val="28"/>
          <w:highlight w:val="yellow"/>
          <w:lang w:val="en-US"/>
        </w:rPr>
        <w:t>D</w:t>
      </w:r>
      <w:r w:rsidR="00692654" w:rsidRPr="00EC0068">
        <w:rPr>
          <w:b/>
          <w:i/>
          <w:sz w:val="28"/>
          <w:szCs w:val="28"/>
          <w:highlight w:val="yellow"/>
          <w:lang w:val="en-US"/>
        </w:rPr>
        <w:t xml:space="preserve">ocuments required for </w:t>
      </w:r>
      <w:r w:rsidR="00F32C67" w:rsidRPr="00EC0068">
        <w:rPr>
          <w:b/>
          <w:i/>
          <w:sz w:val="28"/>
          <w:szCs w:val="28"/>
          <w:highlight w:val="yellow"/>
          <w:lang w:val="en-US"/>
        </w:rPr>
        <w:t xml:space="preserve">incorporation </w:t>
      </w:r>
      <w:r w:rsidR="00D66435" w:rsidRPr="00EC0068">
        <w:rPr>
          <w:b/>
          <w:i/>
          <w:sz w:val="28"/>
          <w:szCs w:val="28"/>
          <w:highlight w:val="yellow"/>
          <w:lang w:val="en-US"/>
        </w:rPr>
        <w:t>of a security company</w:t>
      </w:r>
      <w:r w:rsidR="00DB70EE">
        <w:rPr>
          <w:b/>
          <w:i/>
          <w:sz w:val="28"/>
          <w:szCs w:val="28"/>
          <w:highlight w:val="yellow"/>
          <w:lang w:val="en-US"/>
        </w:rPr>
        <w:t xml:space="preserve"> with the SECP</w:t>
      </w:r>
    </w:p>
    <w:p w14:paraId="28B3ED02" w14:textId="5168BC4B" w:rsidR="00D37EED" w:rsidRPr="002D1864" w:rsidRDefault="00D37EED" w:rsidP="00D37EED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Application form for name reservation and company incorporation (in case of physical submission)</w:t>
      </w:r>
    </w:p>
    <w:p w14:paraId="3A0C7046" w14:textId="063D8D55" w:rsidR="00D37EED" w:rsidRPr="002D1864" w:rsidRDefault="006D0CA3" w:rsidP="00D37EED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Memorandum and articles of association</w:t>
      </w:r>
      <w:bookmarkStart w:id="0" w:name="_GoBack"/>
      <w:bookmarkEnd w:id="0"/>
    </w:p>
    <w:p w14:paraId="5CD7D315" w14:textId="1CC44F93" w:rsidR="00D66435" w:rsidRPr="002D1864" w:rsidRDefault="00EE113F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b/>
          <w:i/>
          <w:sz w:val="28"/>
          <w:szCs w:val="28"/>
          <w:lang w:val="en-US"/>
        </w:rPr>
        <w:t xml:space="preserve"> </w:t>
      </w:r>
      <w:r w:rsidR="00D66435" w:rsidRPr="002D1864">
        <w:rPr>
          <w:i/>
          <w:sz w:val="28"/>
          <w:szCs w:val="28"/>
          <w:lang w:val="en-US"/>
        </w:rPr>
        <w:t xml:space="preserve">Copies of valid CNICs of all proposed subscribers/directors </w:t>
      </w:r>
    </w:p>
    <w:p w14:paraId="5EC9C70F" w14:textId="77777777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 xml:space="preserve">Copies of NTN Certificates of all proposed subscribers/directors </w:t>
      </w:r>
    </w:p>
    <w:p w14:paraId="7DE68301" w14:textId="77777777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 xml:space="preserve">Photographs of all proposed subscribers/directors </w:t>
      </w:r>
    </w:p>
    <w:p w14:paraId="4FAC332A" w14:textId="6E8E8C1B" w:rsidR="00674A36" w:rsidRPr="002D1864" w:rsidRDefault="00D66435" w:rsidP="00674A36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Affidavit of all proposed subscribers/directors duly attested by Oath Commissioner</w:t>
      </w:r>
      <w:r w:rsidR="00674A36" w:rsidRPr="002D1864">
        <w:rPr>
          <w:i/>
          <w:sz w:val="28"/>
          <w:szCs w:val="28"/>
          <w:lang w:val="en-US"/>
        </w:rPr>
        <w:t xml:space="preserve"> made by each proposed director affirming that (i)he is not dual national (ii)he is not beneficiary of National Re-conciliation Ordinance (NRO) (iii) he has never been convicted for any offence other than minor offence (like traffic violation) by any court of law</w:t>
      </w:r>
    </w:p>
    <w:p w14:paraId="29BF8426" w14:textId="084E1780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CVs of all proposed subscribers/directors stating inter alia their relevant security experience and expertise (at least one director should be retired employee of Armed Forces or Law Enforcing Agencies)</w:t>
      </w:r>
      <w:r w:rsidR="008420E3">
        <w:rPr>
          <w:i/>
          <w:sz w:val="28"/>
          <w:szCs w:val="28"/>
          <w:lang w:val="en-US"/>
        </w:rPr>
        <w:t xml:space="preserve"> available on SECP website)</w:t>
      </w:r>
    </w:p>
    <w:p w14:paraId="333D742E" w14:textId="77777777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Bank statements of all proposed directors combined should show a total of amount of more than Rs. 10 million in the last three months from the date of application for incorporation with the SECP.</w:t>
      </w:r>
    </w:p>
    <w:p w14:paraId="579EE266" w14:textId="77777777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Proposed memorandum of association showing Authorized Capital of more than Rs. 10 million.</w:t>
      </w:r>
    </w:p>
    <w:p w14:paraId="05604D28" w14:textId="77777777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Paid up Capital of the proposed company must be more than Rs. 10 million</w:t>
      </w:r>
    </w:p>
    <w:p w14:paraId="5A7CB2CC" w14:textId="41463C91" w:rsidR="00D66435" w:rsidRPr="002D1864" w:rsidRDefault="00D66435" w:rsidP="00D66435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Profile of the Company as per form specified by Ministry of Interior</w:t>
      </w:r>
      <w:r w:rsidR="008420E3">
        <w:rPr>
          <w:i/>
          <w:sz w:val="28"/>
          <w:szCs w:val="28"/>
          <w:lang w:val="en-US"/>
        </w:rPr>
        <w:t xml:space="preserve"> (available on SECP website)</w:t>
      </w:r>
    </w:p>
    <w:p w14:paraId="31CE9BD2" w14:textId="77777777" w:rsidR="002F26AF" w:rsidRPr="002D1864" w:rsidRDefault="00D66435" w:rsidP="002F26AF">
      <w:pPr>
        <w:pStyle w:val="ListParagraph"/>
        <w:numPr>
          <w:ilvl w:val="0"/>
          <w:numId w:val="9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Proposed Employment Structure of the Company duly signed by all proposed directors, with the following details:</w:t>
      </w:r>
    </w:p>
    <w:p w14:paraId="31B617A0" w14:textId="77777777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Minimum wages / salaries, working hours and leave entitlement of guards</w:t>
      </w:r>
    </w:p>
    <w:p w14:paraId="0E16F412" w14:textId="45FFE73D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Compensation mechanism in case of illness, injury or death of guard</w:t>
      </w:r>
      <w:r w:rsidR="006D0CA3" w:rsidRPr="002D1864">
        <w:rPr>
          <w:i/>
          <w:sz w:val="28"/>
          <w:szCs w:val="28"/>
          <w:lang w:val="en-US"/>
        </w:rPr>
        <w:t>(</w:t>
      </w:r>
      <w:r w:rsidRPr="002D1864">
        <w:rPr>
          <w:i/>
          <w:sz w:val="28"/>
          <w:szCs w:val="28"/>
          <w:lang w:val="en-US"/>
        </w:rPr>
        <w:t>s</w:t>
      </w:r>
      <w:r w:rsidR="006D0CA3" w:rsidRPr="002D1864">
        <w:rPr>
          <w:i/>
          <w:sz w:val="28"/>
          <w:szCs w:val="28"/>
          <w:lang w:val="en-US"/>
        </w:rPr>
        <w:t>)</w:t>
      </w:r>
      <w:r w:rsidRPr="002D1864">
        <w:rPr>
          <w:i/>
          <w:sz w:val="28"/>
          <w:szCs w:val="28"/>
          <w:lang w:val="en-US"/>
        </w:rPr>
        <w:t xml:space="preserve"> while on duty</w:t>
      </w:r>
    </w:p>
    <w:p w14:paraId="480420D7" w14:textId="77777777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Contributions to be made for benefits of the guards (EOBI, provident fund, gratuity, insurance etc.)</w:t>
      </w:r>
    </w:p>
    <w:p w14:paraId="20B450F1" w14:textId="77777777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Pension and retirement benefits</w:t>
      </w:r>
    </w:p>
    <w:p w14:paraId="6D2C914F" w14:textId="5CCA6F0C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Proposed location for establishment of offices for operations and number of guards to be employed for the respective offices for operations</w:t>
      </w:r>
      <w:r w:rsidR="006D0CA3" w:rsidRPr="002D1864">
        <w:rPr>
          <w:i/>
          <w:sz w:val="28"/>
          <w:szCs w:val="28"/>
          <w:lang w:val="en-US"/>
        </w:rPr>
        <w:t>; and</w:t>
      </w:r>
    </w:p>
    <w:p w14:paraId="61CF676D" w14:textId="77777777" w:rsidR="00226C22" w:rsidRPr="002D1864" w:rsidRDefault="00226C22" w:rsidP="00226C22">
      <w:pPr>
        <w:pStyle w:val="ListParagraph"/>
        <w:numPr>
          <w:ilvl w:val="0"/>
          <w:numId w:val="7"/>
        </w:numPr>
        <w:spacing w:line="252" w:lineRule="auto"/>
        <w:jc w:val="both"/>
        <w:rPr>
          <w:i/>
          <w:sz w:val="28"/>
          <w:szCs w:val="28"/>
          <w:lang w:val="en-US"/>
        </w:rPr>
      </w:pPr>
      <w:r w:rsidRPr="002D1864">
        <w:rPr>
          <w:i/>
          <w:sz w:val="28"/>
          <w:szCs w:val="28"/>
          <w:lang w:val="en-US"/>
        </w:rPr>
        <w:t>Details of proposed number and type of weapons and other security gadgets</w:t>
      </w:r>
    </w:p>
    <w:p w14:paraId="07D92D93" w14:textId="77777777" w:rsidR="00226C22" w:rsidRPr="002D1864" w:rsidRDefault="00226C22" w:rsidP="00226C22">
      <w:pPr>
        <w:pStyle w:val="ListParagraph"/>
        <w:spacing w:line="252" w:lineRule="auto"/>
        <w:ind w:left="1440"/>
        <w:jc w:val="both"/>
        <w:rPr>
          <w:i/>
          <w:sz w:val="28"/>
          <w:szCs w:val="28"/>
          <w:lang w:val="en-US"/>
        </w:rPr>
      </w:pPr>
    </w:p>
    <w:sectPr w:rsidR="00226C22" w:rsidRPr="002D1864" w:rsidSect="00226C22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31F"/>
    <w:multiLevelType w:val="hybridMultilevel"/>
    <w:tmpl w:val="568A6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EC7"/>
    <w:multiLevelType w:val="hybridMultilevel"/>
    <w:tmpl w:val="27A083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5C88"/>
    <w:multiLevelType w:val="hybridMultilevel"/>
    <w:tmpl w:val="424843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C5113"/>
    <w:multiLevelType w:val="hybridMultilevel"/>
    <w:tmpl w:val="227EBC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50A9F"/>
    <w:multiLevelType w:val="hybridMultilevel"/>
    <w:tmpl w:val="68AAB6CA"/>
    <w:lvl w:ilvl="0" w:tplc="EA5EAD8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D304D"/>
    <w:multiLevelType w:val="hybridMultilevel"/>
    <w:tmpl w:val="6940412A"/>
    <w:lvl w:ilvl="0" w:tplc="2000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A4927"/>
    <w:multiLevelType w:val="hybridMultilevel"/>
    <w:tmpl w:val="4C826EBA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15A527C"/>
    <w:multiLevelType w:val="hybridMultilevel"/>
    <w:tmpl w:val="58DA12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3D"/>
    <w:rsid w:val="0000083D"/>
    <w:rsid w:val="00007C39"/>
    <w:rsid w:val="001912AE"/>
    <w:rsid w:val="00226C22"/>
    <w:rsid w:val="002845AC"/>
    <w:rsid w:val="002D1864"/>
    <w:rsid w:val="002D4368"/>
    <w:rsid w:val="002F26AF"/>
    <w:rsid w:val="00414872"/>
    <w:rsid w:val="00636890"/>
    <w:rsid w:val="00645EAB"/>
    <w:rsid w:val="00674A36"/>
    <w:rsid w:val="00691817"/>
    <w:rsid w:val="00692654"/>
    <w:rsid w:val="006D0CA3"/>
    <w:rsid w:val="006D5177"/>
    <w:rsid w:val="007649AA"/>
    <w:rsid w:val="008420E3"/>
    <w:rsid w:val="008E5BDD"/>
    <w:rsid w:val="00AD4B1E"/>
    <w:rsid w:val="00BA6321"/>
    <w:rsid w:val="00C2467C"/>
    <w:rsid w:val="00C2700E"/>
    <w:rsid w:val="00CA0BB2"/>
    <w:rsid w:val="00CD29F1"/>
    <w:rsid w:val="00D37EED"/>
    <w:rsid w:val="00D66435"/>
    <w:rsid w:val="00DB70EE"/>
    <w:rsid w:val="00E77C03"/>
    <w:rsid w:val="00EC0068"/>
    <w:rsid w:val="00EE113F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6840"/>
  <w15:chartTrackingRefBased/>
  <w15:docId w15:val="{8C802B09-B4A8-431B-885B-6D445686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Pervaiz Iqbal</dc:creator>
  <cp:keywords/>
  <dc:description/>
  <cp:lastModifiedBy>Pervaiz Iqbal</cp:lastModifiedBy>
  <cp:revision>17</cp:revision>
  <cp:lastPrinted>2022-02-25T10:08:00Z</cp:lastPrinted>
  <dcterms:created xsi:type="dcterms:W3CDTF">2022-02-25T10:37:00Z</dcterms:created>
  <dcterms:modified xsi:type="dcterms:W3CDTF">2022-04-21T05:09:00Z</dcterms:modified>
</cp:coreProperties>
</file>